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Love to Sing!</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Primary songs are awesome!  Learn to make them a part of your daily lives, start by singing some of your favorites tonight!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to love primary songs, and sing them daily with your child.  They need to know sooner than later that by singing their favorite church songs it can help them make good choices and avoid evil around us!</w:t>
      </w:r>
    </w:p>
    <w:p w:rsidR="00000000" w:rsidDel="00000000" w:rsidP="00000000" w:rsidRDefault="00000000" w:rsidRPr="00000000">
      <w:pPr>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Use what talents you possess; the woods would be very silent if no birds sang there except for those that sang best.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 Henry Van Dyke</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D&amp;C 25:12</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I Love to Sing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Musically delicious key board treat with kit kat bars!  See family night website for a link with pictures!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Love to Sing</w:t>
      </w:r>
    </w:p>
    <w:p w:rsidR="00000000" w:rsidDel="00000000" w:rsidP="00000000" w:rsidRDefault="00000000" w:rsidRPr="00000000">
      <w:pPr>
        <w:contextualSpacing w:val="0"/>
        <w:rPr>
          <w:rFonts w:ascii="cinnamon cake" w:cs="cinnamon cake" w:eastAsia="cinnamon cake" w:hAnsi="cinnamon cake"/>
          <w:sz w:val="28"/>
          <w:szCs w:val="28"/>
        </w:rPr>
      </w:pPr>
      <w:bookmarkStart w:colFirst="0" w:colLast="0" w:name="_gjdgxs" w:id="0"/>
      <w:bookmarkEnd w:id="0"/>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w:t>
      </w:r>
      <w:r w:rsidDel="00000000" w:rsidR="00000000" w:rsidRPr="00000000">
        <w:rPr>
          <w:rFonts w:ascii="cinnamon cake" w:cs="cinnamon cake" w:eastAsia="cinnamon cake" w:hAnsi="cinnamon cake"/>
          <w:sz w:val="24"/>
          <w:szCs w:val="24"/>
          <w:rtl w:val="0"/>
        </w:rPr>
        <w:t xml:space="preserve"> If 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re Happy (Primary Hymnbook; Hymn 253) *Sing a song </w:t>
      </w:r>
      <w:r w:rsidDel="00000000" w:rsidR="00000000" w:rsidRPr="00000000">
        <w:rPr>
          <w:rFonts w:ascii="Wingdings" w:cs="Wingdings" w:eastAsia="Wingdings" w:hAnsi="Wingdings"/>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D&amp;C 25:12,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It makes Heavenly Father happy when we sing church songs!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Emma Smith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Emma Smith was the wife of Joseph Smith.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She asked how she could help the church.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asked her to help make a hymn book.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still sing some of the songs in church today, they did back then!</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Sing!</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There are many songs you can sing!  As this is FHE let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try to keep it to church songs as best we can.  Here are some starters if you get stuck: Once There Was a Snowman, Book of Mormon Stories, Give Said the Little Stream, Popcorn Popping, or I am a Child of God.  Most children love music, so sing with them until they are ready to be done.  If you are up for it see the extra activities that has to do with making instruments to play along with your singing!</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Love to Sing</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Sing Your Way Home (Primary Hymnbook; Hymn 193)</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Use regular white kit kat bars, and mini dark chocolate kit kat bars to create and musically delicious keyboard treat!  See family night website for a link to pictures!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Make your own Instrument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Use pots and pans for drums, fill an empty water bottle or Easter egg with rice, make a tissue box/ rubber band guitar and play along with your singing!  Or if you already have instruments and you are ok with your child playing them, let them enjoy music!</w:t>
      </w:r>
    </w:p>
    <w:p w:rsidR="00000000" w:rsidDel="00000000" w:rsidP="00000000" w:rsidRDefault="00000000" w:rsidRPr="00000000">
      <w:pPr>
        <w:contextualSpacing w:val="0"/>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ab/>
      </w:r>
    </w:p>
    <w:p w:rsidR="00000000" w:rsidDel="00000000" w:rsidP="00000000" w:rsidRDefault="00000000" w:rsidRPr="00000000">
      <w:pPr>
        <w:ind w:firstLine="72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2 </w:t>
      </w:r>
      <w:r w:rsidDel="00000000" w:rsidR="00000000" w:rsidRPr="00000000">
        <w:rPr>
          <w:rFonts w:ascii="cinnamon cake" w:cs="cinnamon cake" w:eastAsia="cinnamon cake" w:hAnsi="cinnamon cake"/>
          <w:sz w:val="24"/>
          <w:szCs w:val="24"/>
          <w:rtl w:val="0"/>
        </w:rPr>
        <w:t xml:space="preserve">~ Repeat the beat</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Use a different combination of claps each time, and have your child repeat you.  After they get it down, see if they want to make up a beat for you to copy.  Take turns who goes first!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