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98298E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Heavenly Father Has a Body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98298E">
        <w:rPr>
          <w:rFonts w:ascii="cinnamon cake" w:hAnsi="cinnamon cake"/>
        </w:rPr>
        <w:t>Lesson 2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A56BF7">
        <w:rPr>
          <w:rFonts w:ascii="cinnamon cake" w:hAnsi="cinnamon cake"/>
          <w:szCs w:val="24"/>
        </w:rPr>
        <w:t>Christ</w:t>
      </w:r>
      <w:r w:rsidRPr="00FD69EF">
        <w:rPr>
          <w:rFonts w:ascii="cinnamon cake" w:hAnsi="cinnamon cake"/>
          <w:szCs w:val="24"/>
        </w:rPr>
        <w:t xml:space="preserve">; </w:t>
      </w:r>
      <w:r w:rsidR="00A56BF7">
        <w:rPr>
          <w:rFonts w:ascii="cinnamon cake" w:hAnsi="cinnamon cake"/>
          <w:szCs w:val="24"/>
        </w:rPr>
        <w:t>First Vision</w:t>
      </w:r>
    </w:p>
    <w:p w:rsidR="00FD69EF" w:rsidRPr="00FD69EF" w:rsidRDefault="00FD69EF" w:rsidP="00694E5B">
      <w:pPr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A56BF7">
        <w:rPr>
          <w:rFonts w:ascii="cinnamon cake" w:hAnsi="cinnamon cake"/>
          <w:szCs w:val="24"/>
        </w:rPr>
        <w:t>First Vision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A56BF7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Heavenly Father has a Body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lastRenderedPageBreak/>
        <w:t>Coloring Page</w:t>
      </w:r>
    </w:p>
    <w:p w:rsidR="00A56BF7" w:rsidRDefault="00A56BF7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Face </w:t>
      </w:r>
      <w:proofErr w:type="gramStart"/>
      <w:r>
        <w:rPr>
          <w:rFonts w:ascii="cinnamon cake" w:hAnsi="cinnamon cake"/>
          <w:szCs w:val="24"/>
        </w:rPr>
        <w:t>Crackers  for</w:t>
      </w:r>
      <w:proofErr w:type="gramEnd"/>
      <w:r>
        <w:rPr>
          <w:rFonts w:ascii="cinnamon cake" w:hAnsi="cinnamon cake"/>
          <w:szCs w:val="24"/>
        </w:rPr>
        <w:t xml:space="preserve"> treat</w:t>
      </w:r>
    </w:p>
    <w:p w:rsidR="00A56BF7" w:rsidRDefault="00A56BF7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Poster of Article of Faith #1</w:t>
      </w:r>
    </w:p>
    <w:p w:rsidR="00A56BF7" w:rsidRDefault="00A56BF7" w:rsidP="00694E5B">
      <w:pPr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Materials for pop up craft</w:t>
      </w:r>
    </w:p>
    <w:p w:rsidR="00A56BF7" w:rsidRPr="00FD69EF" w:rsidRDefault="00A56BF7" w:rsidP="00694E5B">
      <w:pPr>
        <w:rPr>
          <w:rFonts w:ascii="cinnamon cake" w:hAnsi="cinnamon cake"/>
          <w:szCs w:val="24"/>
        </w:rPr>
        <w:sectPr w:rsidR="00A56BF7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The Foot Book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98298E">
        <w:rPr>
          <w:rFonts w:ascii="cinnamon cake" w:hAnsi="cinnamon cake"/>
          <w:sz w:val="24"/>
        </w:rPr>
        <w:t>Head, Shoulders,</w:t>
      </w:r>
      <w:r>
        <w:rPr>
          <w:rFonts w:ascii="cinnamon cake" w:hAnsi="cinnamon cake"/>
          <w:sz w:val="24"/>
        </w:rPr>
        <w:t xml:space="preserve"> </w:t>
      </w:r>
      <w:r w:rsidR="0098298E">
        <w:rPr>
          <w:rFonts w:ascii="cinnamon cake" w:hAnsi="cinnamon cake"/>
          <w:sz w:val="24"/>
        </w:rPr>
        <w:t xml:space="preserve">Knees, and Toes </w:t>
      </w:r>
      <w:r>
        <w:rPr>
          <w:rFonts w:ascii="cinnamon cake" w:hAnsi="cinnamon cake"/>
          <w:sz w:val="24"/>
        </w:rPr>
        <w:t>(Primary Hymnbook; Hymn 2</w:t>
      </w:r>
      <w:r w:rsidR="0098298E">
        <w:rPr>
          <w:rFonts w:ascii="cinnamon cake" w:hAnsi="cinnamon cake"/>
          <w:sz w:val="24"/>
        </w:rPr>
        <w:t>75</w:t>
      </w:r>
      <w:r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BF0D47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98298E">
        <w:rPr>
          <w:rFonts w:ascii="cinnamon cake" w:hAnsi="cinnamon cake"/>
          <w:sz w:val="24"/>
        </w:rPr>
        <w:t>Play Simon Says; use body parts (Point to your nose)</w:t>
      </w:r>
    </w:p>
    <w:p w:rsidR="00694E5B" w:rsidRPr="007B0ADD" w:rsidRDefault="00694E5B" w:rsidP="006B3191">
      <w:pPr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bookmarkStart w:id="0" w:name="_GoBack"/>
      <w:bookmarkEnd w:id="0"/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8298E">
        <w:rPr>
          <w:rFonts w:ascii="cinnamon cake" w:hAnsi="cinnamon cake"/>
          <w:sz w:val="24"/>
        </w:rPr>
        <w:t>Moses 2:27</w:t>
      </w:r>
      <w:r w:rsidR="007B0ADD">
        <w:rPr>
          <w:rFonts w:ascii="cinnamon cake" w:hAnsi="cinnamon cake"/>
          <w:sz w:val="24"/>
        </w:rPr>
        <w:t xml:space="preserve">; </w:t>
      </w:r>
      <w:r w:rsidR="0098298E">
        <w:rPr>
          <w:rFonts w:ascii="cinnamon cake" w:hAnsi="cinnamon cake"/>
          <w:sz w:val="24"/>
        </w:rPr>
        <w:t>Heavenly Father created us to look like Him.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8298E">
        <w:rPr>
          <w:rFonts w:ascii="cinnamon cake" w:hAnsi="cinnamon cake"/>
          <w:sz w:val="24"/>
        </w:rPr>
        <w:t xml:space="preserve">First Article of Faith; Picture of Christ and comparison </w:t>
      </w:r>
    </w:p>
    <w:p w:rsidR="00A72B79" w:rsidRPr="00A72B79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98298E">
        <w:rPr>
          <w:rFonts w:ascii="cinnamon cake" w:hAnsi="cinnamon cake"/>
          <w:sz w:val="24"/>
        </w:rPr>
        <w:t>The First Vision</w:t>
      </w:r>
      <w:r w:rsidR="007B0ADD">
        <w:rPr>
          <w:rFonts w:ascii="Times New Roman" w:hAnsi="Times New Roman" w:cs="Times New Roman"/>
          <w:sz w:val="24"/>
        </w:rPr>
        <w:t>”</w:t>
      </w:r>
      <w:r w:rsidR="0098298E">
        <w:rPr>
          <w:rFonts w:ascii="cinnamon cake" w:hAnsi="cinnamon cake"/>
          <w:sz w:val="24"/>
        </w:rPr>
        <w:t xml:space="preserve"> ~ From April 2008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8298E">
        <w:rPr>
          <w:rFonts w:ascii="cinnamon cake" w:hAnsi="cinnamon cake"/>
          <w:sz w:val="24"/>
        </w:rPr>
        <w:t>Pop up Craft of First Vision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of </w:t>
      </w:r>
      <w:r w:rsidR="0098298E">
        <w:rPr>
          <w:rFonts w:ascii="cinnamon cake" w:hAnsi="cinnamon cake"/>
          <w:sz w:val="24"/>
        </w:rPr>
        <w:t>how Heavenly Father has a body.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I </w:t>
      </w:r>
      <w:r w:rsidR="0098298E">
        <w:rPr>
          <w:rFonts w:ascii="cinnamon cake" w:hAnsi="cinnamon cake"/>
          <w:sz w:val="24"/>
        </w:rPr>
        <w:t>Have Two Ears</w:t>
      </w:r>
      <w:r w:rsidR="007B0ADD">
        <w:rPr>
          <w:rFonts w:ascii="cinnamon cake" w:hAnsi="cinnamon cake"/>
          <w:sz w:val="24"/>
        </w:rPr>
        <w:t xml:space="preserve"> (Primary Hymnbook; Hymn 2</w:t>
      </w:r>
      <w:r w:rsidR="0098298E">
        <w:rPr>
          <w:rFonts w:ascii="cinnamon cake" w:hAnsi="cinnamon cake"/>
          <w:sz w:val="24"/>
        </w:rPr>
        <w:t>69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8298E">
        <w:rPr>
          <w:rFonts w:ascii="cinnamon cake" w:hAnsi="cinnamon cake"/>
          <w:sz w:val="24"/>
        </w:rPr>
        <w:t xml:space="preserve">Face Crackers with peanut butter and raisins </w:t>
      </w:r>
    </w:p>
    <w:p w:rsidR="00694E5B" w:rsidRPr="00FD69EF" w:rsidRDefault="00694E5B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98298E">
        <w:rPr>
          <w:rFonts w:ascii="cinnamon cake" w:hAnsi="cinnamon cake"/>
          <w:sz w:val="24"/>
        </w:rPr>
        <w:t>Joseph Smith</w:t>
      </w:r>
      <w:r w:rsidR="0098298E">
        <w:rPr>
          <w:rFonts w:ascii="Times New Roman" w:hAnsi="Times New Roman" w:cs="Times New Roman"/>
          <w:sz w:val="24"/>
        </w:rPr>
        <w:t>’</w:t>
      </w:r>
      <w:r w:rsidR="0098298E">
        <w:rPr>
          <w:rFonts w:ascii="cinnamon cake" w:hAnsi="cinnamon cake"/>
          <w:sz w:val="24"/>
        </w:rPr>
        <w:t>s First Vision from lds.org</w:t>
      </w:r>
      <w:r w:rsidR="0084228A" w:rsidRPr="00FD69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9EF" w:rsidRPr="00FD69EF" w:rsidRDefault="00FD69EF" w:rsidP="00FD69EF">
      <w:pPr>
        <w:pStyle w:val="ListParagraph"/>
        <w:numPr>
          <w:ilvl w:val="0"/>
          <w:numId w:val="2"/>
        </w:numPr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98298E">
        <w:rPr>
          <w:rFonts w:ascii="cinnamon cake" w:hAnsi="cinnamon cake"/>
          <w:i/>
          <w:sz w:val="24"/>
        </w:rPr>
        <w:t>The Foot Book</w:t>
      </w:r>
      <w:r w:rsidR="0098298E">
        <w:rPr>
          <w:rFonts w:ascii="cinnamon cake" w:hAnsi="cinnamon cake"/>
          <w:sz w:val="24"/>
        </w:rPr>
        <w:t xml:space="preserve">  by Dr. Seuss </w:t>
      </w:r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98298E" w:rsidP="004D3BFE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Heavenly Father Has a Body</w:t>
      </w:r>
      <w:r w:rsidR="004D3BFE"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98298E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Just like me coloring page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98298E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Heavenly Father Has a Body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98298E">
        <w:rPr>
          <w:rFonts w:ascii="cinnamon cake" w:hAnsi="cinnamon cake"/>
          <w:sz w:val="32"/>
        </w:rPr>
        <w:t>Heavenly Father Has a Body.</w:t>
      </w:r>
      <w:r>
        <w:rPr>
          <w:rFonts w:ascii="cinnamon cake" w:hAnsi="cinnamon cake"/>
          <w:sz w:val="32"/>
        </w:rPr>
        <w:t xml:space="preserve"> 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98298E">
        <w:rPr>
          <w:rFonts w:ascii="cinnamon cake" w:hAnsi="cinnamon cake"/>
          <w:sz w:val="32"/>
        </w:rPr>
        <w:t>Head, Shoulders, Knees and Toes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98298E">
        <w:rPr>
          <w:rFonts w:ascii="cinnamon cake" w:hAnsi="cinnamon cake"/>
          <w:sz w:val="32"/>
        </w:rPr>
        <w:t>Moses 2:27</w:t>
      </w:r>
      <w:r>
        <w:rPr>
          <w:rFonts w:ascii="cinnamon cake" w:hAnsi="cinnamon cake"/>
          <w:sz w:val="32"/>
        </w:rPr>
        <w:t xml:space="preserve"> that tells us </w:t>
      </w:r>
      <w:r w:rsidR="0098298E">
        <w:rPr>
          <w:rFonts w:ascii="cinnamon cake" w:hAnsi="cinnamon cake"/>
          <w:sz w:val="32"/>
        </w:rPr>
        <w:t>Heavenly Father created us to look like Him.</w:t>
      </w:r>
      <w:r>
        <w:rPr>
          <w:rFonts w:ascii="cinnamon cake" w:hAnsi="cinnamon cake"/>
          <w:sz w:val="32"/>
        </w:rPr>
        <w:t xml:space="preserve">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Listened to a story of </w:t>
      </w:r>
      <w:r w:rsidR="0098298E">
        <w:rPr>
          <w:rFonts w:ascii="cinnamon cake" w:hAnsi="cinnamon cake"/>
          <w:sz w:val="32"/>
        </w:rPr>
        <w:t>The First Vision, where Joseph Smith saw Heavenly Father</w:t>
      </w:r>
      <w:r w:rsidR="0098298E">
        <w:rPr>
          <w:rFonts w:ascii="Times New Roman" w:hAnsi="Times New Roman" w:cs="Times New Roman"/>
          <w:sz w:val="32"/>
        </w:rPr>
        <w:t>’</w:t>
      </w:r>
      <w:r w:rsidR="0098298E">
        <w:rPr>
          <w:rFonts w:ascii="cinnamon cake" w:hAnsi="cinnamon cake"/>
          <w:sz w:val="32"/>
        </w:rPr>
        <w:t>s Body.</w:t>
      </w:r>
      <w:r w:rsidR="000F42F4">
        <w:rPr>
          <w:rFonts w:ascii="cinnamon cake" w:hAnsi="cinnamon cake"/>
          <w:sz w:val="32"/>
        </w:rPr>
        <w:t xml:space="preserve">  And then made a pop up craft about that story.</w:t>
      </w:r>
    </w:p>
    <w:p w:rsidR="00A72B79" w:rsidRDefault="000F42F4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also read The Foot Book, by Dr. Seuss 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A72B79" w:rsidRDefault="00A72B79" w:rsidP="00A72B79">
      <w:pPr>
        <w:jc w:val="center"/>
        <w:rPr>
          <w:noProof/>
          <w:sz w:val="36"/>
        </w:rPr>
      </w:pPr>
    </w:p>
    <w:p w:rsidR="000F42F4" w:rsidRDefault="000F42F4" w:rsidP="00A72B79">
      <w:pPr>
        <w:jc w:val="center"/>
        <w:rPr>
          <w:noProof/>
          <w:sz w:val="36"/>
        </w:rPr>
      </w:pPr>
    </w:p>
    <w:p w:rsidR="000F42F4" w:rsidRDefault="000F42F4" w:rsidP="00A72B79">
      <w:pPr>
        <w:jc w:val="center"/>
        <w:rPr>
          <w:noProof/>
          <w:sz w:val="36"/>
        </w:rPr>
      </w:pPr>
    </w:p>
    <w:p w:rsidR="000F42F4" w:rsidRDefault="000F42F4" w:rsidP="00A72B79">
      <w:pPr>
        <w:jc w:val="center"/>
        <w:rPr>
          <w:noProof/>
          <w:sz w:val="36"/>
        </w:rPr>
      </w:pPr>
    </w:p>
    <w:p w:rsidR="000F42F4" w:rsidRDefault="000F42F4" w:rsidP="00A72B79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-137268</wp:posOffset>
            </wp:positionH>
            <wp:positionV relativeFrom="paragraph">
              <wp:posOffset>0</wp:posOffset>
            </wp:positionV>
            <wp:extent cx="6353039" cy="8540151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venly father has a body gir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039" cy="854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F4" w:rsidRPr="00A72B79" w:rsidRDefault="000F42F4" w:rsidP="00A72B79">
      <w:pPr>
        <w:jc w:val="center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-119907</wp:posOffset>
            </wp:positionH>
            <wp:positionV relativeFrom="paragraph">
              <wp:posOffset>0</wp:posOffset>
            </wp:positionV>
            <wp:extent cx="6160522" cy="8281358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venly father has a body boy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522" cy="828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2F4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0F42F4"/>
    <w:rsid w:val="00254581"/>
    <w:rsid w:val="00420D4A"/>
    <w:rsid w:val="00472A7C"/>
    <w:rsid w:val="004D3BFE"/>
    <w:rsid w:val="005F2B76"/>
    <w:rsid w:val="00694E5B"/>
    <w:rsid w:val="006A0DC5"/>
    <w:rsid w:val="006B3191"/>
    <w:rsid w:val="007B0ADD"/>
    <w:rsid w:val="0084228A"/>
    <w:rsid w:val="0098298E"/>
    <w:rsid w:val="00A56BF7"/>
    <w:rsid w:val="00A72B79"/>
    <w:rsid w:val="00BA4BA8"/>
    <w:rsid w:val="00BF0D47"/>
    <w:rsid w:val="00CE1DF4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5</cp:revision>
  <cp:lastPrinted>2015-01-11T15:16:00Z</cp:lastPrinted>
  <dcterms:created xsi:type="dcterms:W3CDTF">2015-01-03T20:45:00Z</dcterms:created>
  <dcterms:modified xsi:type="dcterms:W3CDTF">2015-01-11T15:20:00Z</dcterms:modified>
</cp:coreProperties>
</file>